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99" w:rsidRDefault="00644C8F" w:rsidP="009C1399">
      <w:pPr>
        <w:spacing w:before="120"/>
        <w:jc w:val="center"/>
        <w:rPr>
          <w:rFonts w:ascii="Arial" w:hAnsi="Arial" w:cs="Arial"/>
          <w:b/>
          <w:bCs/>
          <w:color w:val="000000"/>
          <w:sz w:val="36"/>
        </w:rPr>
      </w:pPr>
      <w:r>
        <w:rPr>
          <w:rFonts w:ascii="Arial" w:hAnsi="Arial" w:cs="Arial"/>
          <w:b/>
          <w:bCs/>
          <w:color w:val="000000"/>
          <w:sz w:val="36"/>
        </w:rPr>
        <w:t>Saison 201</w:t>
      </w:r>
      <w:r w:rsidR="0021312F">
        <w:rPr>
          <w:rFonts w:ascii="Arial" w:hAnsi="Arial" w:cs="Arial"/>
          <w:b/>
          <w:bCs/>
          <w:color w:val="000000"/>
          <w:sz w:val="36"/>
        </w:rPr>
        <w:t>7-2018</w:t>
      </w:r>
    </w:p>
    <w:p w:rsidR="009C1399" w:rsidRDefault="0021312F" w:rsidP="009C1399">
      <w:pPr>
        <w:jc w:val="center"/>
        <w:rPr>
          <w:vanish/>
          <w:color w:val="000000"/>
        </w:rPr>
      </w:pPr>
      <w:r>
        <w:rPr>
          <w:vanish/>
          <w:color w:val="000000"/>
        </w:rPr>
        <w:t>8</w:t>
      </w:r>
    </w:p>
    <w:p w:rsidR="009C1399" w:rsidRDefault="009C1399" w:rsidP="009C1399">
      <w:pPr>
        <w:spacing w:after="120"/>
        <w:rPr>
          <w:rFonts w:ascii="Arial" w:hAnsi="Arial" w:cs="Arial"/>
          <w:color w:val="000000"/>
        </w:rPr>
      </w:pPr>
      <w:r>
        <w:rPr>
          <w:rFonts w:ascii="Arial" w:hAnsi="Arial" w:cs="Arial"/>
          <w:color w:val="000000"/>
        </w:rPr>
        <w:t xml:space="preserve">Le </w:t>
      </w:r>
      <w:r>
        <w:rPr>
          <w:rFonts w:ascii="Arial" w:hAnsi="Arial" w:cs="Arial"/>
          <w:b/>
          <w:bCs/>
          <w:color w:val="000000"/>
        </w:rPr>
        <w:t>Tir à l'Arc</w:t>
      </w:r>
      <w:r>
        <w:rPr>
          <w:rFonts w:ascii="Arial" w:hAnsi="Arial" w:cs="Arial"/>
          <w:color w:val="000000"/>
        </w:rPr>
        <w:t xml:space="preserve"> peut constituer une activité sportive, une activité traditionnelle ou une activité de loisirs selon les goûts de chacun. Ce sport est praticable par tous, enfants (à partir de 10 ans) et adultes jusqu'à un âge avancé.</w:t>
      </w:r>
    </w:p>
    <w:p w:rsidR="009C1399" w:rsidRDefault="009C1399" w:rsidP="009C1399">
      <w:pPr>
        <w:spacing w:after="120"/>
        <w:rPr>
          <w:rFonts w:ascii="Arial" w:hAnsi="Arial" w:cs="Arial"/>
          <w:color w:val="000000"/>
        </w:rPr>
      </w:pPr>
      <w:r>
        <w:rPr>
          <w:rFonts w:ascii="Arial" w:hAnsi="Arial" w:cs="Arial"/>
          <w:color w:val="000000"/>
        </w:rPr>
        <w:t>Contrairement aux idées généralement reçues il ne nécessite pas le développement d'une grande force musculaire et, comme toute discipline de tir, le tir à l'arc contribue au développement de la concentration.</w:t>
      </w:r>
    </w:p>
    <w:p w:rsidR="009C1399" w:rsidRDefault="009C1399" w:rsidP="009C1399">
      <w:pPr>
        <w:spacing w:after="120"/>
        <w:jc w:val="center"/>
        <w:rPr>
          <w:rFonts w:ascii="Arial" w:hAnsi="Arial" w:cs="Arial"/>
          <w:color w:val="000000"/>
        </w:rPr>
      </w:pPr>
      <w:r>
        <w:rPr>
          <w:rFonts w:ascii="Arial" w:hAnsi="Arial" w:cs="Arial"/>
          <w:b/>
          <w:bCs/>
          <w:color w:val="000000"/>
        </w:rPr>
        <w:t>Venez découvrir l'ambiance conviviale du tir à l'arc</w:t>
      </w:r>
      <w:r>
        <w:rPr>
          <w:rFonts w:ascii="Arial" w:hAnsi="Arial" w:cs="Arial"/>
          <w:color w:val="000000"/>
        </w:rPr>
        <w:t>.</w:t>
      </w:r>
    </w:p>
    <w:p w:rsidR="009C1399" w:rsidRDefault="009C1399" w:rsidP="009C1399">
      <w:pPr>
        <w:spacing w:after="120"/>
        <w:rPr>
          <w:rFonts w:ascii="Arial" w:hAnsi="Arial" w:cs="Arial"/>
          <w:color w:val="000000"/>
        </w:rPr>
      </w:pPr>
      <w:r>
        <w:rPr>
          <w:rFonts w:ascii="Arial" w:hAnsi="Arial" w:cs="Arial"/>
          <w:b/>
          <w:bCs/>
          <w:color w:val="000000"/>
        </w:rPr>
        <w:t>Lieu :</w:t>
      </w:r>
      <w:r>
        <w:rPr>
          <w:rFonts w:ascii="Arial" w:hAnsi="Arial" w:cs="Arial"/>
          <w:color w:val="000000"/>
        </w:rPr>
        <w:t xml:space="preserve"> Gymnase Claude Fichot - Stade des Grandes Terres, rue du bois d’aulne à Conflans Ste Honorine</w:t>
      </w:r>
    </w:p>
    <w:p w:rsidR="009C1399" w:rsidRPr="00AB5FD6" w:rsidRDefault="009C1399" w:rsidP="009C1399">
      <w:pPr>
        <w:spacing w:after="120"/>
        <w:rPr>
          <w:rFonts w:ascii="Arial" w:hAnsi="Arial" w:cs="Arial"/>
          <w:color w:val="FF0000"/>
        </w:rPr>
      </w:pPr>
      <w:r w:rsidRPr="00AB5FD6">
        <w:rPr>
          <w:rFonts w:ascii="Arial" w:hAnsi="Arial" w:cs="Arial"/>
          <w:color w:val="FF0000"/>
        </w:rPr>
        <w:t xml:space="preserve">Un </w:t>
      </w:r>
      <w:r w:rsidRPr="00AB5FD6">
        <w:rPr>
          <w:rFonts w:ascii="Arial" w:hAnsi="Arial" w:cs="Arial"/>
          <w:b/>
          <w:bCs/>
          <w:color w:val="FF0000"/>
        </w:rPr>
        <w:t>Certificat Médical</w:t>
      </w:r>
      <w:r w:rsidRPr="00AB5FD6">
        <w:rPr>
          <w:rFonts w:ascii="Arial" w:hAnsi="Arial" w:cs="Arial"/>
          <w:color w:val="FF0000"/>
        </w:rPr>
        <w:t xml:space="preserve"> de </w:t>
      </w:r>
      <w:r w:rsidRPr="00AB5FD6">
        <w:rPr>
          <w:rFonts w:ascii="Arial" w:hAnsi="Arial" w:cs="Arial"/>
          <w:b/>
          <w:bCs/>
          <w:color w:val="FF0000"/>
        </w:rPr>
        <w:t>non contre-indication</w:t>
      </w:r>
      <w:r w:rsidRPr="00AB5FD6">
        <w:rPr>
          <w:rFonts w:ascii="Arial" w:hAnsi="Arial" w:cs="Arial"/>
          <w:color w:val="FF0000"/>
        </w:rPr>
        <w:t xml:space="preserve"> à la pratique du </w:t>
      </w:r>
      <w:r w:rsidRPr="00AB5FD6">
        <w:rPr>
          <w:rFonts w:ascii="Arial" w:hAnsi="Arial" w:cs="Arial"/>
          <w:b/>
          <w:bCs/>
          <w:color w:val="FF0000"/>
        </w:rPr>
        <w:t>Tir à l'Arc</w:t>
      </w:r>
      <w:r w:rsidRPr="00AB5FD6">
        <w:rPr>
          <w:rFonts w:ascii="Arial" w:hAnsi="Arial" w:cs="Arial"/>
          <w:color w:val="FF0000"/>
        </w:rPr>
        <w:t xml:space="preserve"> et de la </w:t>
      </w:r>
      <w:r w:rsidRPr="00AB5FD6">
        <w:rPr>
          <w:rFonts w:ascii="Arial" w:hAnsi="Arial" w:cs="Arial"/>
          <w:b/>
          <w:bCs/>
          <w:color w:val="FF0000"/>
        </w:rPr>
        <w:t>randonnée</w:t>
      </w:r>
      <w:r w:rsidRPr="00AB5FD6">
        <w:rPr>
          <w:rFonts w:ascii="Arial" w:hAnsi="Arial" w:cs="Arial"/>
          <w:color w:val="FF0000"/>
        </w:rPr>
        <w:t xml:space="preserve"> est </w:t>
      </w:r>
      <w:r w:rsidRPr="00AB5FD6">
        <w:rPr>
          <w:rFonts w:ascii="Arial" w:hAnsi="Arial" w:cs="Arial"/>
          <w:b/>
          <w:bCs/>
          <w:color w:val="FF0000"/>
        </w:rPr>
        <w:t>obligatoire</w:t>
      </w:r>
      <w:r w:rsidRPr="00AB5FD6">
        <w:rPr>
          <w:rFonts w:ascii="Arial" w:hAnsi="Arial" w:cs="Arial"/>
          <w:color w:val="FF0000"/>
        </w:rPr>
        <w:t>.</w:t>
      </w:r>
    </w:p>
    <w:p w:rsidR="009C1399" w:rsidRDefault="009C1399" w:rsidP="00492726">
      <w:pPr>
        <w:spacing w:after="120"/>
        <w:rPr>
          <w:rFonts w:ascii="Arial" w:hAnsi="Arial" w:cs="Arial"/>
          <w:color w:val="000000"/>
        </w:rPr>
      </w:pPr>
      <w:r>
        <w:rPr>
          <w:rFonts w:ascii="Arial" w:hAnsi="Arial" w:cs="Arial"/>
          <w:color w:val="000000"/>
        </w:rPr>
        <w:t xml:space="preserve">     Reprise des tirs le mardi </w:t>
      </w:r>
      <w:r w:rsidR="00492726">
        <w:rPr>
          <w:rFonts w:ascii="Arial" w:hAnsi="Arial" w:cs="Arial"/>
          <w:color w:val="000000"/>
        </w:rPr>
        <w:t>5</w:t>
      </w:r>
      <w:r>
        <w:rPr>
          <w:rFonts w:ascii="Arial" w:hAnsi="Arial" w:cs="Arial"/>
          <w:color w:val="000000"/>
        </w:rPr>
        <w:t xml:space="preserve"> septembre à 20h30 au Gymnase Claude Fichot.</w:t>
      </w:r>
    </w:p>
    <w:p w:rsidR="009C1399" w:rsidRDefault="009C1399" w:rsidP="009C1399">
      <w:pPr>
        <w:rPr>
          <w:rFonts w:ascii="Arial" w:hAnsi="Arial" w:cs="Arial"/>
          <w:color w:val="000000"/>
        </w:rPr>
      </w:pPr>
      <w:r>
        <w:rPr>
          <w:rFonts w:ascii="Arial" w:hAnsi="Arial" w:cs="Arial"/>
          <w:b/>
          <w:bCs/>
          <w:color w:val="000000"/>
        </w:rPr>
        <w:t>Cotisation:</w:t>
      </w:r>
      <w:r>
        <w:rPr>
          <w:rFonts w:ascii="Arial" w:hAnsi="Arial" w:cs="Arial"/>
          <w:color w:val="000000"/>
        </w:rPr>
        <w:t xml:space="preserve"> </w:t>
      </w:r>
    </w:p>
    <w:p w:rsidR="009C1399" w:rsidRPr="00717D62" w:rsidRDefault="009C1399" w:rsidP="009C1399">
      <w:pPr>
        <w:numPr>
          <w:ilvl w:val="0"/>
          <w:numId w:val="6"/>
        </w:numPr>
        <w:tabs>
          <w:tab w:val="left" w:pos="3969"/>
        </w:tabs>
        <w:rPr>
          <w:rFonts w:ascii="Arial" w:hAnsi="Arial" w:cs="Arial"/>
        </w:rPr>
      </w:pPr>
      <w:r w:rsidRPr="00717D62">
        <w:rPr>
          <w:rFonts w:ascii="Arial" w:hAnsi="Arial" w:cs="Arial"/>
        </w:rPr>
        <w:t>Adulte débutant</w:t>
      </w:r>
      <w:r>
        <w:rPr>
          <w:rFonts w:ascii="Arial" w:hAnsi="Arial" w:cs="Arial"/>
        </w:rPr>
        <w:t> :</w:t>
      </w:r>
      <w:r>
        <w:rPr>
          <w:rFonts w:ascii="Arial" w:hAnsi="Arial" w:cs="Arial"/>
        </w:rPr>
        <w:tab/>
      </w:r>
      <w:r w:rsidR="0021312F">
        <w:rPr>
          <w:rFonts w:ascii="Arial" w:hAnsi="Arial" w:cs="Arial"/>
          <w:b/>
        </w:rPr>
        <w:t>192</w:t>
      </w:r>
      <w:r w:rsidRPr="00717D62">
        <w:rPr>
          <w:rFonts w:ascii="Arial" w:hAnsi="Arial" w:cs="Arial"/>
          <w:b/>
        </w:rPr>
        <w:t xml:space="preserve"> €</w:t>
      </w:r>
      <w:r>
        <w:rPr>
          <w:rFonts w:ascii="Arial" w:hAnsi="Arial" w:cs="Arial"/>
        </w:rPr>
        <w:t xml:space="preserve"> incluant licence FFTA, assurance, formation et prêt d’un arc</w:t>
      </w:r>
    </w:p>
    <w:p w:rsidR="009C1399" w:rsidRPr="00717D62" w:rsidRDefault="009C1399" w:rsidP="009C1399">
      <w:pPr>
        <w:numPr>
          <w:ilvl w:val="0"/>
          <w:numId w:val="6"/>
        </w:numPr>
        <w:tabs>
          <w:tab w:val="left" w:pos="3969"/>
        </w:tabs>
        <w:rPr>
          <w:rFonts w:ascii="Arial" w:hAnsi="Arial" w:cs="Arial"/>
        </w:rPr>
      </w:pPr>
      <w:r w:rsidRPr="00717D62">
        <w:rPr>
          <w:rFonts w:ascii="Arial" w:hAnsi="Arial" w:cs="Arial"/>
        </w:rPr>
        <w:t xml:space="preserve">Jeunes </w:t>
      </w:r>
      <w:r>
        <w:rPr>
          <w:rFonts w:ascii="Arial" w:hAnsi="Arial" w:cs="Arial"/>
        </w:rPr>
        <w:t>débutants :</w:t>
      </w:r>
      <w:r>
        <w:rPr>
          <w:rFonts w:ascii="Arial" w:hAnsi="Arial" w:cs="Arial"/>
        </w:rPr>
        <w:tab/>
      </w:r>
      <w:r w:rsidRPr="00717D62">
        <w:rPr>
          <w:rFonts w:ascii="Arial" w:hAnsi="Arial" w:cs="Arial"/>
          <w:b/>
        </w:rPr>
        <w:t>1</w:t>
      </w:r>
      <w:r w:rsidR="0021312F">
        <w:rPr>
          <w:rFonts w:ascii="Arial" w:hAnsi="Arial" w:cs="Arial"/>
          <w:b/>
        </w:rPr>
        <w:t>66</w:t>
      </w:r>
      <w:r w:rsidRPr="00717D62">
        <w:rPr>
          <w:rFonts w:ascii="Arial" w:hAnsi="Arial" w:cs="Arial"/>
          <w:b/>
        </w:rPr>
        <w:t xml:space="preserve"> €</w:t>
      </w:r>
      <w:r>
        <w:rPr>
          <w:rFonts w:ascii="Arial" w:hAnsi="Arial" w:cs="Arial"/>
        </w:rPr>
        <w:t xml:space="preserve"> incluant licence FFTA, assurance, formation et prêt d’un arc</w:t>
      </w:r>
    </w:p>
    <w:p w:rsidR="009C1399" w:rsidRDefault="009C1399" w:rsidP="00492726">
      <w:pPr>
        <w:numPr>
          <w:ilvl w:val="0"/>
          <w:numId w:val="1"/>
        </w:numPr>
        <w:tabs>
          <w:tab w:val="clear" w:pos="432"/>
          <w:tab w:val="left" w:pos="709"/>
          <w:tab w:val="left" w:pos="3969"/>
        </w:tabs>
        <w:ind w:left="720" w:hanging="360"/>
        <w:rPr>
          <w:rFonts w:ascii="Arial" w:hAnsi="Arial" w:cs="Arial"/>
        </w:rPr>
      </w:pPr>
      <w:r>
        <w:rPr>
          <w:rFonts w:ascii="Arial" w:hAnsi="Arial" w:cs="Arial"/>
        </w:rPr>
        <w:t xml:space="preserve">Adulte «pratique en compétition» : </w:t>
      </w:r>
      <w:r>
        <w:rPr>
          <w:rFonts w:ascii="Arial" w:hAnsi="Arial" w:cs="Arial"/>
        </w:rPr>
        <w:tab/>
      </w:r>
      <w:r>
        <w:rPr>
          <w:rFonts w:ascii="Arial" w:hAnsi="Arial" w:cs="Arial"/>
          <w:b/>
        </w:rPr>
        <w:t>15</w:t>
      </w:r>
      <w:r w:rsidR="0021312F">
        <w:rPr>
          <w:rFonts w:ascii="Arial" w:hAnsi="Arial" w:cs="Arial"/>
          <w:b/>
        </w:rPr>
        <w:t>7</w:t>
      </w:r>
      <w:r>
        <w:rPr>
          <w:rFonts w:ascii="Arial" w:hAnsi="Arial" w:cs="Arial"/>
          <w:b/>
        </w:rPr>
        <w:t xml:space="preserve"> € </w:t>
      </w:r>
      <w:r w:rsidR="00492726">
        <w:rPr>
          <w:rFonts w:ascii="Arial" w:hAnsi="Arial" w:cs="Arial"/>
        </w:rPr>
        <w:t>incluant</w:t>
      </w:r>
      <w:r>
        <w:rPr>
          <w:rFonts w:ascii="Arial" w:hAnsi="Arial" w:cs="Arial"/>
        </w:rPr>
        <w:t xml:space="preserve"> licence FFTA et l’assurance obligatoire</w:t>
      </w:r>
    </w:p>
    <w:p w:rsidR="009C1399" w:rsidRDefault="009C1399" w:rsidP="00492726">
      <w:pPr>
        <w:numPr>
          <w:ilvl w:val="0"/>
          <w:numId w:val="1"/>
        </w:numPr>
        <w:tabs>
          <w:tab w:val="clear" w:pos="432"/>
          <w:tab w:val="left" w:pos="284"/>
          <w:tab w:val="left" w:pos="426"/>
          <w:tab w:val="left" w:pos="709"/>
          <w:tab w:val="left" w:pos="3969"/>
        </w:tabs>
        <w:ind w:left="720" w:hanging="360"/>
        <w:rPr>
          <w:rFonts w:ascii="Arial" w:hAnsi="Arial" w:cs="Arial"/>
        </w:rPr>
      </w:pPr>
      <w:r>
        <w:rPr>
          <w:rFonts w:ascii="Arial" w:hAnsi="Arial" w:cs="Arial"/>
        </w:rPr>
        <w:t xml:space="preserve">Adulte «pratique en club» : </w:t>
      </w:r>
      <w:r>
        <w:rPr>
          <w:rFonts w:ascii="Arial" w:hAnsi="Arial" w:cs="Arial"/>
        </w:rPr>
        <w:tab/>
      </w:r>
      <w:r w:rsidR="0021312F">
        <w:rPr>
          <w:rFonts w:ascii="Arial" w:hAnsi="Arial" w:cs="Arial"/>
          <w:b/>
        </w:rPr>
        <w:t>146</w:t>
      </w:r>
      <w:r>
        <w:rPr>
          <w:rFonts w:ascii="Arial" w:hAnsi="Arial" w:cs="Arial"/>
          <w:b/>
        </w:rPr>
        <w:t xml:space="preserve"> €</w:t>
      </w:r>
      <w:r>
        <w:rPr>
          <w:rFonts w:ascii="Arial" w:hAnsi="Arial" w:cs="Arial"/>
        </w:rPr>
        <w:t xml:space="preserve"> </w:t>
      </w:r>
      <w:r w:rsidR="00492726">
        <w:rPr>
          <w:rFonts w:ascii="Arial" w:hAnsi="Arial" w:cs="Arial"/>
        </w:rPr>
        <w:t xml:space="preserve">incluant </w:t>
      </w:r>
      <w:r>
        <w:rPr>
          <w:rFonts w:ascii="Arial" w:hAnsi="Arial" w:cs="Arial"/>
        </w:rPr>
        <w:t>licence FFTA et l’assurance obligatoire</w:t>
      </w:r>
    </w:p>
    <w:p w:rsidR="009C1399" w:rsidRDefault="009C1399" w:rsidP="009C1399">
      <w:pPr>
        <w:numPr>
          <w:ilvl w:val="0"/>
          <w:numId w:val="1"/>
        </w:numPr>
        <w:tabs>
          <w:tab w:val="clear" w:pos="432"/>
          <w:tab w:val="left" w:pos="284"/>
          <w:tab w:val="left" w:pos="426"/>
          <w:tab w:val="left" w:pos="709"/>
          <w:tab w:val="left" w:pos="3969"/>
        </w:tabs>
        <w:ind w:left="720" w:hanging="360"/>
        <w:rPr>
          <w:rFonts w:ascii="Arial" w:hAnsi="Arial" w:cs="Arial"/>
        </w:rPr>
      </w:pPr>
      <w:r>
        <w:rPr>
          <w:rFonts w:ascii="Arial" w:hAnsi="Arial" w:cs="Arial"/>
        </w:rPr>
        <w:t xml:space="preserve">Adulte «sans pratique» : </w:t>
      </w:r>
      <w:r>
        <w:rPr>
          <w:rFonts w:ascii="Arial" w:hAnsi="Arial" w:cs="Arial"/>
        </w:rPr>
        <w:tab/>
        <w:t xml:space="preserve">  </w:t>
      </w:r>
      <w:r w:rsidR="0021312F">
        <w:rPr>
          <w:rFonts w:ascii="Arial" w:hAnsi="Arial" w:cs="Arial"/>
          <w:b/>
        </w:rPr>
        <w:t>49</w:t>
      </w:r>
      <w:r w:rsidR="004600B0">
        <w:rPr>
          <w:rFonts w:ascii="Arial" w:hAnsi="Arial" w:cs="Arial"/>
          <w:b/>
        </w:rPr>
        <w:t>,25</w:t>
      </w:r>
      <w:r w:rsidRPr="0025483F">
        <w:rPr>
          <w:rFonts w:ascii="Arial" w:hAnsi="Arial" w:cs="Arial"/>
          <w:b/>
          <w:bCs/>
        </w:rPr>
        <w:t xml:space="preserve"> €</w:t>
      </w:r>
      <w:r>
        <w:rPr>
          <w:rFonts w:ascii="Arial" w:hAnsi="Arial" w:cs="Arial"/>
        </w:rPr>
        <w:t xml:space="preserve"> pour la licence FFTA et l’assurance obligatoire</w:t>
      </w:r>
    </w:p>
    <w:p w:rsidR="009C1399" w:rsidRDefault="009C1399" w:rsidP="00492726">
      <w:pPr>
        <w:numPr>
          <w:ilvl w:val="0"/>
          <w:numId w:val="1"/>
        </w:numPr>
        <w:tabs>
          <w:tab w:val="clear" w:pos="432"/>
          <w:tab w:val="left" w:pos="284"/>
          <w:tab w:val="left" w:pos="426"/>
          <w:tab w:val="left" w:pos="709"/>
          <w:tab w:val="left" w:pos="3969"/>
        </w:tabs>
        <w:ind w:left="720" w:hanging="360"/>
        <w:rPr>
          <w:rFonts w:ascii="Arial" w:hAnsi="Arial" w:cs="Arial"/>
        </w:rPr>
      </w:pPr>
      <w:r>
        <w:rPr>
          <w:rFonts w:ascii="Arial" w:hAnsi="Arial" w:cs="Arial"/>
        </w:rPr>
        <w:t>Jeunes (nés après le 01/01/199</w:t>
      </w:r>
      <w:r w:rsidR="00644C8F">
        <w:rPr>
          <w:rFonts w:ascii="Arial" w:hAnsi="Arial" w:cs="Arial"/>
        </w:rPr>
        <w:t>6</w:t>
      </w:r>
      <w:r>
        <w:rPr>
          <w:rFonts w:ascii="Arial" w:hAnsi="Arial" w:cs="Arial"/>
        </w:rPr>
        <w:t>)</w:t>
      </w:r>
      <w:r>
        <w:rPr>
          <w:rFonts w:ascii="Arial" w:hAnsi="Arial" w:cs="Arial"/>
        </w:rPr>
        <w:tab/>
      </w:r>
      <w:r w:rsidR="0021312F">
        <w:rPr>
          <w:rFonts w:ascii="Arial" w:hAnsi="Arial" w:cs="Arial"/>
          <w:b/>
        </w:rPr>
        <w:t>131</w:t>
      </w:r>
      <w:r>
        <w:rPr>
          <w:rFonts w:ascii="Arial" w:hAnsi="Arial" w:cs="Arial"/>
          <w:b/>
        </w:rPr>
        <w:t xml:space="preserve"> € </w:t>
      </w:r>
      <w:r w:rsidR="00492726">
        <w:rPr>
          <w:rFonts w:ascii="Arial" w:hAnsi="Arial" w:cs="Arial"/>
        </w:rPr>
        <w:t xml:space="preserve">incluant </w:t>
      </w:r>
      <w:r>
        <w:rPr>
          <w:rFonts w:ascii="Arial" w:hAnsi="Arial" w:cs="Arial"/>
        </w:rPr>
        <w:t>licence FFTA et l’assurance obligatoire</w:t>
      </w:r>
    </w:p>
    <w:p w:rsidR="009C1399" w:rsidRDefault="009C1399" w:rsidP="009C1399">
      <w:pPr>
        <w:rPr>
          <w:rFonts w:ascii="Arial" w:hAnsi="Arial" w:cs="Arial"/>
          <w:b/>
          <w:color w:val="000000"/>
        </w:rPr>
      </w:pPr>
    </w:p>
    <w:p w:rsidR="009C1399" w:rsidRDefault="009C1399" w:rsidP="009C1399">
      <w:pPr>
        <w:rPr>
          <w:rFonts w:ascii="Arial" w:hAnsi="Arial" w:cs="Arial"/>
          <w:b/>
          <w:color w:val="000000"/>
          <w:sz w:val="22"/>
          <w:szCs w:val="22"/>
        </w:rPr>
      </w:pPr>
      <w:r>
        <w:rPr>
          <w:rFonts w:ascii="Arial" w:hAnsi="Arial" w:cs="Arial"/>
          <w:b/>
          <w:color w:val="000000"/>
          <w:sz w:val="22"/>
          <w:szCs w:val="22"/>
        </w:rPr>
        <w:t>Différents types de licence :</w:t>
      </w:r>
    </w:p>
    <w:p w:rsidR="009C1399" w:rsidRDefault="009C1399" w:rsidP="009C1399">
      <w:pPr>
        <w:numPr>
          <w:ilvl w:val="0"/>
          <w:numId w:val="2"/>
        </w:numPr>
        <w:rPr>
          <w:rFonts w:ascii="Arial" w:hAnsi="Arial" w:cs="Arial"/>
          <w:color w:val="000000"/>
        </w:rPr>
      </w:pPr>
      <w:r>
        <w:rPr>
          <w:rFonts w:ascii="Arial" w:hAnsi="Arial" w:cs="Arial"/>
          <w:color w:val="000000"/>
        </w:rPr>
        <w:t xml:space="preserve">Licence jeune </w:t>
      </w:r>
    </w:p>
    <w:p w:rsidR="009C1399" w:rsidRDefault="009C1399" w:rsidP="009C1399">
      <w:pPr>
        <w:numPr>
          <w:ilvl w:val="0"/>
          <w:numId w:val="2"/>
        </w:numPr>
        <w:rPr>
          <w:rFonts w:ascii="Arial" w:hAnsi="Arial" w:cs="Arial"/>
          <w:color w:val="000000"/>
        </w:rPr>
      </w:pPr>
      <w:r>
        <w:rPr>
          <w:rFonts w:ascii="Arial" w:hAnsi="Arial" w:cs="Arial"/>
          <w:color w:val="000000"/>
        </w:rPr>
        <w:t>Licence Adulte «</w:t>
      </w:r>
      <w:r>
        <w:rPr>
          <w:rFonts w:ascii="Arial" w:hAnsi="Arial" w:cs="Arial"/>
          <w:b/>
          <w:color w:val="000000"/>
        </w:rPr>
        <w:t>pratique en compétition</w:t>
      </w:r>
      <w:r>
        <w:rPr>
          <w:rFonts w:ascii="Arial" w:hAnsi="Arial" w:cs="Arial"/>
          <w:color w:val="000000"/>
        </w:rPr>
        <w:t>» : ce type de licence permet à tous les archers de participer à des compétitions ou a des manifestations en dehors de la compagnie.</w:t>
      </w:r>
    </w:p>
    <w:p w:rsidR="009C1399" w:rsidRDefault="009C1399" w:rsidP="009C1399">
      <w:pPr>
        <w:numPr>
          <w:ilvl w:val="0"/>
          <w:numId w:val="2"/>
        </w:numPr>
        <w:rPr>
          <w:rFonts w:ascii="Arial" w:hAnsi="Arial" w:cs="Arial"/>
          <w:color w:val="000000"/>
        </w:rPr>
      </w:pPr>
      <w:r>
        <w:rPr>
          <w:rFonts w:ascii="Arial" w:hAnsi="Arial" w:cs="Arial"/>
          <w:color w:val="000000"/>
        </w:rPr>
        <w:t>Licence Adulte «</w:t>
      </w:r>
      <w:r>
        <w:rPr>
          <w:rFonts w:ascii="Arial" w:hAnsi="Arial" w:cs="Arial"/>
          <w:b/>
          <w:color w:val="000000"/>
        </w:rPr>
        <w:t>pratique en club»</w:t>
      </w:r>
      <w:r>
        <w:rPr>
          <w:rFonts w:ascii="Arial" w:hAnsi="Arial" w:cs="Arial"/>
          <w:color w:val="000000"/>
        </w:rPr>
        <w:t> : ce type de licence permet aux archers le tir à l’arc uniquement dans les structures de la compagnie. Si un archer désire participer à une manifestation à l’extérieur il devra prendre la licence pratique en compétition.</w:t>
      </w:r>
    </w:p>
    <w:p w:rsidR="009C1399" w:rsidRDefault="009C1399" w:rsidP="009C1399">
      <w:pPr>
        <w:numPr>
          <w:ilvl w:val="0"/>
          <w:numId w:val="2"/>
        </w:numPr>
        <w:rPr>
          <w:rFonts w:ascii="Arial" w:hAnsi="Arial" w:cs="Arial"/>
          <w:color w:val="000000"/>
        </w:rPr>
      </w:pPr>
      <w:r>
        <w:rPr>
          <w:rFonts w:ascii="Arial" w:hAnsi="Arial" w:cs="Arial"/>
          <w:color w:val="000000"/>
        </w:rPr>
        <w:t xml:space="preserve"> Licence Adulte «</w:t>
      </w:r>
      <w:r>
        <w:rPr>
          <w:rFonts w:ascii="Arial" w:hAnsi="Arial" w:cs="Arial"/>
          <w:b/>
          <w:color w:val="000000"/>
        </w:rPr>
        <w:t>sans pratique</w:t>
      </w:r>
      <w:r>
        <w:rPr>
          <w:rFonts w:ascii="Arial" w:hAnsi="Arial" w:cs="Arial"/>
          <w:color w:val="000000"/>
        </w:rPr>
        <w:t>». ce type de licence ne permet pas la pratique du tir à l’arc, elle s’adresse surtout aux parents d’archers qui désirent s’investir dans la vie de la compagnie</w:t>
      </w:r>
    </w:p>
    <w:p w:rsidR="009C1399" w:rsidRDefault="009C1399" w:rsidP="009C1399">
      <w:pPr>
        <w:numPr>
          <w:ilvl w:val="0"/>
          <w:numId w:val="2"/>
        </w:numPr>
        <w:rPr>
          <w:rFonts w:ascii="Arial" w:hAnsi="Arial" w:cs="Arial"/>
          <w:color w:val="000000"/>
        </w:rPr>
      </w:pPr>
      <w:r>
        <w:rPr>
          <w:rFonts w:ascii="Arial" w:hAnsi="Arial" w:cs="Arial"/>
          <w:color w:val="000000"/>
        </w:rPr>
        <w:t xml:space="preserve">Adulte handisport : </w:t>
      </w:r>
    </w:p>
    <w:p w:rsidR="009C1399" w:rsidRDefault="009C1399" w:rsidP="009C1399">
      <w:pPr>
        <w:spacing w:before="120"/>
        <w:rPr>
          <w:rFonts w:ascii="Arial" w:hAnsi="Arial" w:cs="Arial"/>
          <w:b/>
          <w:bCs/>
          <w:color w:val="000000"/>
        </w:rPr>
      </w:pPr>
      <w:r>
        <w:rPr>
          <w:rFonts w:ascii="Arial" w:hAnsi="Arial" w:cs="Arial"/>
          <w:b/>
          <w:bCs/>
          <w:color w:val="000000"/>
        </w:rPr>
        <w:t>Dégressivité de 10,00 € à partir du 2ème archer d'une même famille</w:t>
      </w:r>
    </w:p>
    <w:p w:rsidR="009C1399" w:rsidRDefault="009C1399" w:rsidP="009C1399">
      <w:pPr>
        <w:rPr>
          <w:rFonts w:ascii="Arial" w:hAnsi="Arial" w:cs="Arial"/>
          <w:b/>
          <w:bCs/>
          <w:color w:val="000000"/>
        </w:rPr>
      </w:pPr>
      <w:r>
        <w:rPr>
          <w:rFonts w:ascii="Arial" w:hAnsi="Arial" w:cs="Arial"/>
          <w:b/>
          <w:bCs/>
          <w:color w:val="000000"/>
        </w:rPr>
        <w:t>Droit d'entrée pour les non Conflanais (adultes ou enfants) : 15 €</w:t>
      </w:r>
    </w:p>
    <w:p w:rsidR="009C1399" w:rsidRDefault="009C1399" w:rsidP="009C1399">
      <w:pPr>
        <w:rPr>
          <w:rFonts w:ascii="Arial" w:hAnsi="Arial" w:cs="Arial"/>
          <w:b/>
          <w:bCs/>
          <w:color w:val="000000"/>
        </w:rPr>
      </w:pPr>
    </w:p>
    <w:p w:rsidR="009C1399" w:rsidRDefault="00E26656" w:rsidP="009C1399">
      <w:pPr>
        <w:jc w:val="center"/>
        <w:rPr>
          <w:rFonts w:ascii="Arial" w:hAnsi="Arial" w:cs="Arial"/>
          <w:b/>
          <w:bCs/>
          <w:color w:val="000000"/>
        </w:rPr>
      </w:pPr>
      <w:r>
        <w:rPr>
          <w:rFonts w:ascii="Arial" w:hAnsi="Arial" w:cs="Arial"/>
          <w:b/>
          <w:bCs/>
          <w:color w:val="000000"/>
        </w:rPr>
        <w:t>Catégorie licences 201</w:t>
      </w:r>
      <w:r w:rsidR="0021312F">
        <w:rPr>
          <w:rFonts w:ascii="Arial" w:hAnsi="Arial" w:cs="Arial"/>
          <w:b/>
          <w:bCs/>
          <w:color w:val="000000"/>
        </w:rPr>
        <w:t>7/2018</w:t>
      </w:r>
    </w:p>
    <w:tbl>
      <w:tblPr>
        <w:tblW w:w="0" w:type="auto"/>
        <w:tblInd w:w="-5" w:type="dxa"/>
        <w:tblLayout w:type="fixed"/>
        <w:tblLook w:val="0000"/>
      </w:tblPr>
      <w:tblGrid>
        <w:gridCol w:w="2160"/>
        <w:gridCol w:w="2166"/>
        <w:gridCol w:w="3933"/>
        <w:gridCol w:w="1635"/>
      </w:tblGrid>
      <w:tr w:rsidR="009C1399" w:rsidTr="00E26656">
        <w:trPr>
          <w:trHeight w:val="340"/>
        </w:trPr>
        <w:tc>
          <w:tcPr>
            <w:tcW w:w="2160"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Type de licence</w:t>
            </w: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Catégorie</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Condition d’âge : être né(e)</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Validité</w:t>
            </w:r>
          </w:p>
        </w:tc>
      </w:tr>
      <w:tr w:rsidR="009C1399" w:rsidTr="00E26656">
        <w:trPr>
          <w:trHeight w:val="340"/>
        </w:trPr>
        <w:tc>
          <w:tcPr>
            <w:tcW w:w="2160"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Poussin</w:t>
            </w: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Poussin</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Après le 01.01.200</w:t>
            </w:r>
            <w:r w:rsidR="0021312F">
              <w:rPr>
                <w:rFonts w:ascii="Arial" w:hAnsi="Arial" w:cs="Arial"/>
                <w:b/>
                <w:color w:val="000000"/>
                <w:lang w:eastAsia="fr-FR"/>
              </w:rPr>
              <w:t>8</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spacing w:after="280"/>
              <w:jc w:val="center"/>
              <w:rPr>
                <w:rFonts w:ascii="Arial" w:hAnsi="Arial" w:cs="Arial"/>
                <w:b/>
                <w:bCs/>
                <w:color w:val="000000"/>
              </w:rPr>
            </w:pPr>
            <w:r>
              <w:rPr>
                <w:rFonts w:ascii="Arial" w:hAnsi="Arial" w:cs="Arial"/>
                <w:b/>
                <w:bCs/>
                <w:color w:val="000000"/>
              </w:rPr>
              <w:t>Du</w:t>
            </w:r>
          </w:p>
          <w:p w:rsidR="009C1399" w:rsidRDefault="009C1399" w:rsidP="006C7CA5">
            <w:pPr>
              <w:spacing w:before="280" w:after="280"/>
              <w:jc w:val="center"/>
              <w:rPr>
                <w:rFonts w:ascii="Arial" w:hAnsi="Arial" w:cs="Arial"/>
                <w:b/>
                <w:bCs/>
                <w:color w:val="000000"/>
              </w:rPr>
            </w:pPr>
            <w:r>
              <w:rPr>
                <w:rFonts w:ascii="Arial" w:hAnsi="Arial" w:cs="Arial"/>
                <w:b/>
                <w:bCs/>
                <w:color w:val="000000"/>
              </w:rPr>
              <w:t>01/09/201</w:t>
            </w:r>
            <w:r w:rsidR="0021312F">
              <w:rPr>
                <w:rFonts w:ascii="Arial" w:hAnsi="Arial" w:cs="Arial"/>
                <w:b/>
                <w:bCs/>
                <w:color w:val="000000"/>
              </w:rPr>
              <w:t>7</w:t>
            </w:r>
          </w:p>
          <w:p w:rsidR="009C1399" w:rsidRDefault="009C1399" w:rsidP="006C7CA5">
            <w:pPr>
              <w:spacing w:before="280" w:after="280"/>
              <w:jc w:val="center"/>
              <w:rPr>
                <w:rFonts w:ascii="Arial" w:hAnsi="Arial" w:cs="Arial"/>
                <w:b/>
                <w:bCs/>
                <w:color w:val="000000"/>
              </w:rPr>
            </w:pPr>
            <w:r>
              <w:rPr>
                <w:rFonts w:ascii="Arial" w:hAnsi="Arial" w:cs="Arial"/>
                <w:b/>
                <w:bCs/>
                <w:color w:val="000000"/>
              </w:rPr>
              <w:t>Au</w:t>
            </w:r>
          </w:p>
          <w:p w:rsidR="009C1399" w:rsidRDefault="009C1399" w:rsidP="00E26656">
            <w:pPr>
              <w:spacing w:before="280"/>
              <w:jc w:val="center"/>
              <w:rPr>
                <w:rFonts w:ascii="Arial" w:hAnsi="Arial" w:cs="Arial"/>
                <w:b/>
                <w:bCs/>
                <w:color w:val="000000"/>
              </w:rPr>
            </w:pPr>
            <w:r>
              <w:rPr>
                <w:rFonts w:ascii="Arial" w:hAnsi="Arial" w:cs="Arial"/>
                <w:b/>
                <w:bCs/>
                <w:color w:val="000000"/>
              </w:rPr>
              <w:t>31/09/201</w:t>
            </w:r>
            <w:r w:rsidR="0021312F">
              <w:rPr>
                <w:rFonts w:ascii="Arial" w:hAnsi="Arial" w:cs="Arial"/>
                <w:b/>
                <w:bCs/>
                <w:color w:val="000000"/>
              </w:rPr>
              <w:t>8</w:t>
            </w:r>
          </w:p>
        </w:tc>
      </w:tr>
      <w:tr w:rsidR="009C1399" w:rsidTr="00E26656">
        <w:trPr>
          <w:trHeight w:val="340"/>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Jeunes</w:t>
            </w: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Benjamin</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Entre le 01.01.200</w:t>
            </w:r>
            <w:r w:rsidR="0021312F">
              <w:rPr>
                <w:rFonts w:ascii="Arial" w:hAnsi="Arial" w:cs="Arial"/>
                <w:b/>
                <w:color w:val="000000"/>
                <w:lang w:eastAsia="fr-FR"/>
              </w:rPr>
              <w:t>6</w:t>
            </w:r>
            <w:r w:rsidRPr="00635C5A">
              <w:rPr>
                <w:rFonts w:ascii="Arial" w:hAnsi="Arial" w:cs="Arial"/>
                <w:b/>
                <w:color w:val="000000"/>
                <w:lang w:eastAsia="fr-FR"/>
              </w:rPr>
              <w:t xml:space="preserve"> et le 31.12.200</w:t>
            </w:r>
            <w:r w:rsidR="0021312F">
              <w:rPr>
                <w:rFonts w:ascii="Arial" w:hAnsi="Arial" w:cs="Arial"/>
                <w:b/>
                <w:color w:val="000000"/>
                <w:lang w:eastAsia="fr-FR"/>
              </w:rPr>
              <w:t>7</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Minime</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Entre le 01.01.200</w:t>
            </w:r>
            <w:r w:rsidR="0021312F">
              <w:rPr>
                <w:rFonts w:ascii="Arial" w:hAnsi="Arial" w:cs="Arial"/>
                <w:b/>
                <w:color w:val="000000"/>
                <w:lang w:eastAsia="fr-FR"/>
              </w:rPr>
              <w:t>4</w:t>
            </w:r>
            <w:r w:rsidRPr="00635C5A">
              <w:rPr>
                <w:rFonts w:ascii="Arial" w:hAnsi="Arial" w:cs="Arial"/>
                <w:b/>
                <w:color w:val="000000"/>
                <w:lang w:eastAsia="fr-FR"/>
              </w:rPr>
              <w:t xml:space="preserve">  et le 31.12.200</w:t>
            </w:r>
            <w:r w:rsidR="0021312F">
              <w:rPr>
                <w:rFonts w:ascii="Arial" w:hAnsi="Arial" w:cs="Arial"/>
                <w:b/>
                <w:color w:val="000000"/>
                <w:lang w:eastAsia="fr-FR"/>
              </w:rPr>
              <w:t>5</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Cadet</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21312F" w:rsidP="006C7CA5">
            <w:pPr>
              <w:snapToGrid w:val="0"/>
              <w:rPr>
                <w:rFonts w:ascii="Arial" w:hAnsi="Arial" w:cs="Arial"/>
                <w:b/>
                <w:bCs/>
                <w:color w:val="000000"/>
              </w:rPr>
            </w:pPr>
            <w:r>
              <w:rPr>
                <w:rFonts w:ascii="Arial" w:hAnsi="Arial" w:cs="Arial"/>
                <w:b/>
                <w:color w:val="000000"/>
                <w:lang w:eastAsia="fr-FR"/>
              </w:rPr>
              <w:t>Entre le 01.01.2001</w:t>
            </w:r>
            <w:r w:rsidR="009C1399" w:rsidRPr="00635C5A">
              <w:rPr>
                <w:rFonts w:ascii="Arial" w:hAnsi="Arial" w:cs="Arial"/>
                <w:b/>
                <w:color w:val="000000"/>
                <w:lang w:eastAsia="fr-FR"/>
              </w:rPr>
              <w:t xml:space="preserve"> et le 31.12.</w:t>
            </w:r>
            <w:r>
              <w:rPr>
                <w:rFonts w:ascii="Arial" w:hAnsi="Arial" w:cs="Arial"/>
                <w:b/>
                <w:color w:val="000000"/>
                <w:lang w:eastAsia="fr-FR"/>
              </w:rPr>
              <w:t>2003</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Junior</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Entre le 01.01.199</w:t>
            </w:r>
            <w:r w:rsidR="0021312F">
              <w:rPr>
                <w:rFonts w:ascii="Arial" w:hAnsi="Arial" w:cs="Arial"/>
                <w:b/>
                <w:color w:val="000000"/>
                <w:lang w:eastAsia="fr-FR"/>
              </w:rPr>
              <w:t>8 et le 31.12.2000</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val="restart"/>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Adultes</w:t>
            </w: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Sénior</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Entre le 01.01.196</w:t>
            </w:r>
            <w:r w:rsidR="0021312F">
              <w:rPr>
                <w:rFonts w:ascii="Arial" w:hAnsi="Arial" w:cs="Arial"/>
                <w:b/>
                <w:color w:val="000000"/>
                <w:lang w:eastAsia="fr-FR"/>
              </w:rPr>
              <w:t>9</w:t>
            </w:r>
            <w:r w:rsidRPr="00635C5A">
              <w:rPr>
                <w:rFonts w:ascii="Arial" w:hAnsi="Arial" w:cs="Arial"/>
                <w:b/>
                <w:color w:val="000000"/>
                <w:lang w:eastAsia="fr-FR"/>
              </w:rPr>
              <w:t xml:space="preserve"> et le 31.12.199</w:t>
            </w:r>
            <w:r w:rsidR="0021312F">
              <w:rPr>
                <w:rFonts w:ascii="Arial" w:hAnsi="Arial" w:cs="Arial"/>
                <w:b/>
                <w:color w:val="000000"/>
                <w:lang w:eastAsia="fr-FR"/>
              </w:rPr>
              <w:t>7</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Vétéran</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Entre le 01.01.195</w:t>
            </w:r>
            <w:r w:rsidR="0021312F">
              <w:rPr>
                <w:rFonts w:ascii="Arial" w:hAnsi="Arial" w:cs="Arial"/>
                <w:b/>
                <w:color w:val="000000"/>
                <w:lang w:eastAsia="fr-FR"/>
              </w:rPr>
              <w:t>9</w:t>
            </w:r>
            <w:r w:rsidRPr="00635C5A">
              <w:rPr>
                <w:rFonts w:ascii="Arial" w:hAnsi="Arial" w:cs="Arial"/>
                <w:b/>
                <w:color w:val="000000"/>
                <w:lang w:eastAsia="fr-FR"/>
              </w:rPr>
              <w:t xml:space="preserve"> et le 31.12.196</w:t>
            </w:r>
            <w:r w:rsidR="0021312F">
              <w:rPr>
                <w:rFonts w:ascii="Arial" w:hAnsi="Arial" w:cs="Arial"/>
                <w:b/>
                <w:color w:val="000000"/>
                <w:lang w:eastAsia="fr-FR"/>
              </w:rPr>
              <w:t>8</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vMerge/>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Super Vétéran</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Pr="00635C5A" w:rsidRDefault="009C1399" w:rsidP="006C7CA5">
            <w:pPr>
              <w:snapToGrid w:val="0"/>
              <w:rPr>
                <w:rFonts w:ascii="Arial" w:hAnsi="Arial" w:cs="Arial"/>
                <w:b/>
                <w:bCs/>
                <w:color w:val="000000"/>
              </w:rPr>
            </w:pPr>
            <w:r w:rsidRPr="00635C5A">
              <w:rPr>
                <w:rFonts w:ascii="Arial" w:hAnsi="Arial" w:cs="Arial"/>
                <w:b/>
                <w:color w:val="000000"/>
                <w:lang w:eastAsia="fr-FR"/>
              </w:rPr>
              <w:t>Avant le 01.01.195</w:t>
            </w:r>
            <w:r w:rsidR="0021312F">
              <w:rPr>
                <w:rFonts w:ascii="Arial" w:hAnsi="Arial" w:cs="Arial"/>
                <w:b/>
                <w:color w:val="000000"/>
                <w:lang w:eastAsia="fr-FR"/>
              </w:rPr>
              <w:t>9</w:t>
            </w: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r>
      <w:tr w:rsidR="009C1399" w:rsidTr="00E26656">
        <w:trPr>
          <w:trHeight w:val="340"/>
        </w:trPr>
        <w:tc>
          <w:tcPr>
            <w:tcW w:w="2160"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Découverte</w:t>
            </w:r>
          </w:p>
        </w:tc>
        <w:tc>
          <w:tcPr>
            <w:tcW w:w="2166"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r>
              <w:rPr>
                <w:rFonts w:ascii="Arial" w:hAnsi="Arial" w:cs="Arial"/>
                <w:b/>
                <w:bCs/>
                <w:color w:val="000000"/>
              </w:rPr>
              <w:t>Toutes Catégories</w:t>
            </w:r>
          </w:p>
        </w:tc>
        <w:tc>
          <w:tcPr>
            <w:tcW w:w="3933" w:type="dxa"/>
            <w:tcBorders>
              <w:top w:val="single" w:sz="4" w:space="0" w:color="000000"/>
              <w:left w:val="single" w:sz="4" w:space="0" w:color="000000"/>
              <w:bottom w:val="single" w:sz="4" w:space="0" w:color="000000"/>
            </w:tcBorders>
            <w:shd w:val="clear" w:color="auto" w:fill="auto"/>
            <w:vAlign w:val="center"/>
          </w:tcPr>
          <w:p w:rsidR="009C1399" w:rsidRDefault="009C1399" w:rsidP="006C7CA5">
            <w:pPr>
              <w:snapToGrid w:val="0"/>
              <w:jc w:val="center"/>
              <w:rPr>
                <w:rFonts w:ascii="Arial" w:hAnsi="Arial" w:cs="Arial"/>
                <w:b/>
                <w:bCs/>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399" w:rsidRDefault="0021312F" w:rsidP="006C7CA5">
            <w:pPr>
              <w:snapToGrid w:val="0"/>
              <w:jc w:val="center"/>
              <w:rPr>
                <w:rFonts w:ascii="Arial" w:hAnsi="Arial" w:cs="Arial"/>
                <w:b/>
                <w:bCs/>
                <w:color w:val="000000"/>
              </w:rPr>
            </w:pPr>
            <w:r>
              <w:rPr>
                <w:rFonts w:ascii="Arial" w:hAnsi="Arial" w:cs="Arial"/>
                <w:b/>
                <w:bCs/>
                <w:color w:val="000000"/>
              </w:rPr>
              <w:t>Du 01/03/2018</w:t>
            </w:r>
          </w:p>
          <w:p w:rsidR="009C1399" w:rsidRDefault="009C1399" w:rsidP="00E26656">
            <w:pPr>
              <w:jc w:val="center"/>
              <w:rPr>
                <w:rFonts w:ascii="Arial" w:hAnsi="Arial" w:cs="Arial"/>
                <w:b/>
                <w:bCs/>
                <w:color w:val="000000"/>
              </w:rPr>
            </w:pPr>
            <w:r>
              <w:rPr>
                <w:rFonts w:ascii="Arial" w:hAnsi="Arial" w:cs="Arial"/>
                <w:b/>
                <w:bCs/>
                <w:color w:val="000000"/>
              </w:rPr>
              <w:t>Au 31/09/201</w:t>
            </w:r>
            <w:r w:rsidR="0021312F">
              <w:rPr>
                <w:rFonts w:ascii="Arial" w:hAnsi="Arial" w:cs="Arial"/>
                <w:b/>
                <w:bCs/>
                <w:color w:val="000000"/>
              </w:rPr>
              <w:t>8</w:t>
            </w:r>
            <w:bookmarkStart w:id="0" w:name="_GoBack"/>
            <w:bookmarkEnd w:id="0"/>
          </w:p>
        </w:tc>
      </w:tr>
    </w:tbl>
    <w:p w:rsidR="00C00386" w:rsidRPr="009C1399" w:rsidRDefault="00C00386" w:rsidP="009C1399"/>
    <w:sectPr w:rsidR="00C00386" w:rsidRPr="009C1399" w:rsidSect="00631C47">
      <w:headerReference w:type="default" r:id="rId7"/>
      <w:pgSz w:w="11906" w:h="16838"/>
      <w:pgMar w:top="680" w:right="567" w:bottom="567" w:left="1361"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6C" w:rsidRDefault="003E6D6C">
      <w:r>
        <w:separator/>
      </w:r>
    </w:p>
  </w:endnote>
  <w:endnote w:type="continuationSeparator" w:id="0">
    <w:p w:rsidR="003E6D6C" w:rsidRDefault="003E6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6C" w:rsidRDefault="003E6D6C">
      <w:r>
        <w:separator/>
      </w:r>
    </w:p>
  </w:footnote>
  <w:footnote w:type="continuationSeparator" w:id="0">
    <w:p w:rsidR="003E6D6C" w:rsidRDefault="003E6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CB" w:rsidRPr="00110662" w:rsidRDefault="00631C47">
    <w:pPr>
      <w:pStyle w:val="En-tte"/>
      <w:ind w:right="-2"/>
    </w:pPr>
    <w:r>
      <w:rPr>
        <w:noProof/>
        <w:lang w:eastAsia="zh-TW" w:bidi="he-IL"/>
      </w:rPr>
      <w:drawing>
        <wp:inline distT="0" distB="0" distL="0" distR="0">
          <wp:extent cx="6326505" cy="1892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6505" cy="1892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olor w:val="auto"/>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color w:val="auto"/>
      </w:rPr>
    </w:lvl>
  </w:abstractNum>
  <w:abstractNum w:abstractNumId="3">
    <w:nsid w:val="1DFC117E"/>
    <w:multiLevelType w:val="hybridMultilevel"/>
    <w:tmpl w:val="8D0A3D24"/>
    <w:name w:val="WW8Num5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A72191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C7509C5"/>
    <w:multiLevelType w:val="hybridMultilevel"/>
    <w:tmpl w:val="E47CE912"/>
    <w:lvl w:ilvl="0" w:tplc="00000001">
      <w:start w:val="1"/>
      <w:numFmt w:val="bullet"/>
      <w:lvlText w:val=""/>
      <w:lvlJc w:val="left"/>
      <w:pPr>
        <w:tabs>
          <w:tab w:val="num" w:pos="720"/>
        </w:tabs>
        <w:ind w:left="720" w:hanging="360"/>
      </w:pPr>
      <w:rPr>
        <w:rFonts w:ascii="Symbol" w:hAnsi="Symbol"/>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rsids>
    <w:rsidRoot w:val="00B9397E"/>
    <w:rsid w:val="00022D68"/>
    <w:rsid w:val="000456BD"/>
    <w:rsid w:val="0006733E"/>
    <w:rsid w:val="000721C2"/>
    <w:rsid w:val="00110662"/>
    <w:rsid w:val="00146BCB"/>
    <w:rsid w:val="00164A60"/>
    <w:rsid w:val="00164AAF"/>
    <w:rsid w:val="001A6FF8"/>
    <w:rsid w:val="001B11F4"/>
    <w:rsid w:val="001C6C68"/>
    <w:rsid w:val="001F5D48"/>
    <w:rsid w:val="00202E43"/>
    <w:rsid w:val="002042E9"/>
    <w:rsid w:val="00205656"/>
    <w:rsid w:val="0021312F"/>
    <w:rsid w:val="00235EB8"/>
    <w:rsid w:val="00270B22"/>
    <w:rsid w:val="002B1EC0"/>
    <w:rsid w:val="00304DFC"/>
    <w:rsid w:val="00315EBA"/>
    <w:rsid w:val="00336A5F"/>
    <w:rsid w:val="00341260"/>
    <w:rsid w:val="00370D1F"/>
    <w:rsid w:val="00383CCB"/>
    <w:rsid w:val="00396528"/>
    <w:rsid w:val="003B2AB4"/>
    <w:rsid w:val="003E6D6C"/>
    <w:rsid w:val="0041612B"/>
    <w:rsid w:val="00446994"/>
    <w:rsid w:val="004600B0"/>
    <w:rsid w:val="0046119F"/>
    <w:rsid w:val="00492726"/>
    <w:rsid w:val="004A7B44"/>
    <w:rsid w:val="004E1F3D"/>
    <w:rsid w:val="0052401B"/>
    <w:rsid w:val="00571C3C"/>
    <w:rsid w:val="00574D00"/>
    <w:rsid w:val="005E466F"/>
    <w:rsid w:val="00631C47"/>
    <w:rsid w:val="00644C8F"/>
    <w:rsid w:val="006C5CAB"/>
    <w:rsid w:val="006E25BE"/>
    <w:rsid w:val="007069EB"/>
    <w:rsid w:val="00800479"/>
    <w:rsid w:val="008A4C5A"/>
    <w:rsid w:val="008D36E7"/>
    <w:rsid w:val="009667BF"/>
    <w:rsid w:val="009C1399"/>
    <w:rsid w:val="00A3695E"/>
    <w:rsid w:val="00AA7654"/>
    <w:rsid w:val="00AE17C5"/>
    <w:rsid w:val="00B14EFE"/>
    <w:rsid w:val="00B34A44"/>
    <w:rsid w:val="00B37748"/>
    <w:rsid w:val="00B461DE"/>
    <w:rsid w:val="00B567DC"/>
    <w:rsid w:val="00B9397E"/>
    <w:rsid w:val="00BF7C88"/>
    <w:rsid w:val="00C00386"/>
    <w:rsid w:val="00C12653"/>
    <w:rsid w:val="00C34615"/>
    <w:rsid w:val="00C77769"/>
    <w:rsid w:val="00C83169"/>
    <w:rsid w:val="00CD34D2"/>
    <w:rsid w:val="00D265F5"/>
    <w:rsid w:val="00D630DA"/>
    <w:rsid w:val="00D706FE"/>
    <w:rsid w:val="00E00D5E"/>
    <w:rsid w:val="00E26656"/>
    <w:rsid w:val="00E87CA2"/>
    <w:rsid w:val="00E90B71"/>
    <w:rsid w:val="00EA72E2"/>
    <w:rsid w:val="00EB1E5C"/>
    <w:rsid w:val="00EF2B48"/>
    <w:rsid w:val="00F12450"/>
    <w:rsid w:val="00F92250"/>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7C5"/>
    <w:pPr>
      <w:suppressAutoHyphens/>
    </w:pPr>
    <w:rPr>
      <w:lang w:eastAsia="ar-SA"/>
    </w:rPr>
  </w:style>
  <w:style w:type="paragraph" w:styleId="Titre1">
    <w:name w:val="heading 1"/>
    <w:basedOn w:val="Normal"/>
    <w:next w:val="Normal"/>
    <w:qFormat/>
    <w:rsid w:val="00AE17C5"/>
    <w:pPr>
      <w:keepNext/>
      <w:numPr>
        <w:numId w:val="1"/>
      </w:numPr>
      <w:outlineLvl w:val="0"/>
    </w:pPr>
    <w:rPr>
      <w:b/>
      <w:u w:val="single"/>
    </w:rPr>
  </w:style>
  <w:style w:type="paragraph" w:styleId="Titre2">
    <w:name w:val="heading 2"/>
    <w:basedOn w:val="Normal"/>
    <w:next w:val="Normal"/>
    <w:qFormat/>
    <w:rsid w:val="00AE17C5"/>
    <w:pPr>
      <w:keepNext/>
      <w:numPr>
        <w:ilvl w:val="1"/>
        <w:numId w:val="1"/>
      </w:numPr>
      <w:tabs>
        <w:tab w:val="left" w:pos="5670"/>
      </w:tabs>
      <w:outlineLvl w:val="1"/>
    </w:pPr>
    <w:rPr>
      <w:sz w:val="24"/>
    </w:rPr>
  </w:style>
  <w:style w:type="paragraph" w:styleId="Titre3">
    <w:name w:val="heading 3"/>
    <w:basedOn w:val="Normal"/>
    <w:next w:val="Normal"/>
    <w:qFormat/>
    <w:rsid w:val="00AE17C5"/>
    <w:pPr>
      <w:keepNext/>
      <w:numPr>
        <w:ilvl w:val="2"/>
        <w:numId w:val="1"/>
      </w:numPr>
      <w:tabs>
        <w:tab w:val="left" w:pos="5103"/>
      </w:tabs>
      <w:outlineLvl w:val="2"/>
    </w:pPr>
    <w:rPr>
      <w:b/>
      <w:sz w:val="22"/>
    </w:rPr>
  </w:style>
  <w:style w:type="paragraph" w:styleId="Titre4">
    <w:name w:val="heading 4"/>
    <w:basedOn w:val="Normal"/>
    <w:next w:val="Normal"/>
    <w:qFormat/>
    <w:rsid w:val="00AE17C5"/>
    <w:pPr>
      <w:keepNext/>
      <w:numPr>
        <w:ilvl w:val="3"/>
        <w:numId w:val="1"/>
      </w:numPr>
      <w:tabs>
        <w:tab w:val="clear" w:pos="864"/>
        <w:tab w:val="left" w:pos="851"/>
      </w:tabs>
      <w:outlineLvl w:val="3"/>
    </w:pPr>
    <w:rPr>
      <w:b/>
    </w:rPr>
  </w:style>
  <w:style w:type="paragraph" w:styleId="Titre5">
    <w:name w:val="heading 5"/>
    <w:basedOn w:val="Normal"/>
    <w:next w:val="Normal"/>
    <w:qFormat/>
    <w:rsid w:val="00AE17C5"/>
    <w:pPr>
      <w:keepNext/>
      <w:numPr>
        <w:ilvl w:val="4"/>
        <w:numId w:val="1"/>
      </w:numPr>
      <w:outlineLvl w:val="4"/>
    </w:pPr>
    <w:rPr>
      <w:i/>
      <w:sz w:val="24"/>
    </w:rPr>
  </w:style>
  <w:style w:type="paragraph" w:styleId="Titre6">
    <w:name w:val="heading 6"/>
    <w:basedOn w:val="Normal"/>
    <w:next w:val="Normal"/>
    <w:qFormat/>
    <w:rsid w:val="00AE17C5"/>
    <w:pPr>
      <w:keepNext/>
      <w:numPr>
        <w:ilvl w:val="5"/>
        <w:numId w:val="1"/>
      </w:numPr>
      <w:tabs>
        <w:tab w:val="left" w:pos="284"/>
      </w:tabs>
      <w:outlineLvl w:val="5"/>
    </w:pPr>
    <w:rPr>
      <w:b/>
      <w:i/>
      <w:sz w:val="24"/>
    </w:rPr>
  </w:style>
  <w:style w:type="paragraph" w:styleId="Titre7">
    <w:name w:val="heading 7"/>
    <w:basedOn w:val="Normal"/>
    <w:next w:val="Normal"/>
    <w:qFormat/>
    <w:rsid w:val="00AE17C5"/>
    <w:pPr>
      <w:keepNext/>
      <w:numPr>
        <w:ilvl w:val="6"/>
        <w:numId w:val="1"/>
      </w:numPr>
      <w:jc w:val="right"/>
      <w:outlineLvl w:val="6"/>
    </w:pPr>
    <w:rPr>
      <w:rFonts w:ascii="Arial" w:hAnsi="Arial" w:cs="Arial"/>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AE17C5"/>
    <w:rPr>
      <w:rFonts w:ascii="Symbol" w:hAnsi="Symbol"/>
    </w:rPr>
  </w:style>
  <w:style w:type="character" w:customStyle="1" w:styleId="WW8Num2z0">
    <w:name w:val="WW8Num2z0"/>
    <w:rsid w:val="00AE17C5"/>
    <w:rPr>
      <w:rFonts w:ascii="Symbol" w:hAnsi="Symbol"/>
    </w:rPr>
  </w:style>
  <w:style w:type="character" w:customStyle="1" w:styleId="WW8Num3z0">
    <w:name w:val="WW8Num3z0"/>
    <w:rsid w:val="00AE17C5"/>
    <w:rPr>
      <w:rFonts w:ascii="Symbol" w:hAnsi="Symbol"/>
    </w:rPr>
  </w:style>
  <w:style w:type="character" w:customStyle="1" w:styleId="WW8Num4z0">
    <w:name w:val="WW8Num4z0"/>
    <w:rsid w:val="00AE17C5"/>
    <w:rPr>
      <w:rFonts w:ascii="Symbol" w:hAnsi="Symbol"/>
      <w:color w:val="auto"/>
    </w:rPr>
  </w:style>
  <w:style w:type="character" w:customStyle="1" w:styleId="WW8Num4z1">
    <w:name w:val="WW8Num4z1"/>
    <w:rsid w:val="00AE17C5"/>
    <w:rPr>
      <w:rFonts w:ascii="Courier New" w:hAnsi="Courier New" w:cs="Courier New"/>
    </w:rPr>
  </w:style>
  <w:style w:type="character" w:customStyle="1" w:styleId="WW8Num4z2">
    <w:name w:val="WW8Num4z2"/>
    <w:rsid w:val="00AE17C5"/>
    <w:rPr>
      <w:rFonts w:ascii="Wingdings" w:hAnsi="Wingdings"/>
    </w:rPr>
  </w:style>
  <w:style w:type="character" w:customStyle="1" w:styleId="WW8Num4z3">
    <w:name w:val="WW8Num4z3"/>
    <w:rsid w:val="00AE17C5"/>
    <w:rPr>
      <w:rFonts w:ascii="Symbol" w:hAnsi="Symbol"/>
    </w:rPr>
  </w:style>
  <w:style w:type="character" w:customStyle="1" w:styleId="WW8Num5z0">
    <w:name w:val="WW8Num5z0"/>
    <w:rsid w:val="00AE17C5"/>
    <w:rPr>
      <w:rFonts w:ascii="Symbol" w:hAnsi="Symbol"/>
      <w:color w:val="auto"/>
    </w:rPr>
  </w:style>
  <w:style w:type="character" w:customStyle="1" w:styleId="WW8Num5z1">
    <w:name w:val="WW8Num5z1"/>
    <w:rsid w:val="00AE17C5"/>
    <w:rPr>
      <w:rFonts w:ascii="Courier New" w:hAnsi="Courier New" w:cs="Courier New"/>
    </w:rPr>
  </w:style>
  <w:style w:type="character" w:customStyle="1" w:styleId="WW8Num5z2">
    <w:name w:val="WW8Num5z2"/>
    <w:rsid w:val="00AE17C5"/>
    <w:rPr>
      <w:rFonts w:ascii="Wingdings" w:hAnsi="Wingdings"/>
    </w:rPr>
  </w:style>
  <w:style w:type="character" w:customStyle="1" w:styleId="WW8Num5z3">
    <w:name w:val="WW8Num5z3"/>
    <w:rsid w:val="00AE17C5"/>
    <w:rPr>
      <w:rFonts w:ascii="Symbol" w:hAnsi="Symbol"/>
    </w:rPr>
  </w:style>
  <w:style w:type="character" w:customStyle="1" w:styleId="WW8Num6z0">
    <w:name w:val="WW8Num6z0"/>
    <w:rsid w:val="00AE17C5"/>
    <w:rPr>
      <w:rFonts w:ascii="Arial" w:hAnsi="Arial"/>
    </w:rPr>
  </w:style>
  <w:style w:type="character" w:customStyle="1" w:styleId="WW8Num6z1">
    <w:name w:val="WW8Num6z1"/>
    <w:rsid w:val="00AE17C5"/>
    <w:rPr>
      <w:rFonts w:ascii="Courier New" w:hAnsi="Courier New" w:cs="Courier New"/>
    </w:rPr>
  </w:style>
  <w:style w:type="character" w:customStyle="1" w:styleId="WW8Num6z2">
    <w:name w:val="WW8Num6z2"/>
    <w:rsid w:val="00AE17C5"/>
    <w:rPr>
      <w:rFonts w:ascii="Wingdings" w:hAnsi="Wingdings"/>
    </w:rPr>
  </w:style>
  <w:style w:type="character" w:customStyle="1" w:styleId="WW8Num6z3">
    <w:name w:val="WW8Num6z3"/>
    <w:rsid w:val="00AE17C5"/>
    <w:rPr>
      <w:rFonts w:ascii="Symbol" w:hAnsi="Symbol"/>
    </w:rPr>
  </w:style>
  <w:style w:type="character" w:customStyle="1" w:styleId="WW8Num7z0">
    <w:name w:val="WW8Num7z0"/>
    <w:rsid w:val="00AE17C5"/>
    <w:rPr>
      <w:rFonts w:ascii="Symbol" w:hAnsi="Symbol"/>
    </w:rPr>
  </w:style>
  <w:style w:type="character" w:customStyle="1" w:styleId="Policepardfaut1">
    <w:name w:val="Police par défaut1"/>
    <w:rsid w:val="00AE17C5"/>
  </w:style>
  <w:style w:type="character" w:styleId="lev">
    <w:name w:val="Strong"/>
    <w:basedOn w:val="Policepardfaut1"/>
    <w:qFormat/>
    <w:rsid w:val="00AE17C5"/>
    <w:rPr>
      <w:b/>
      <w:bCs/>
    </w:rPr>
  </w:style>
  <w:style w:type="character" w:customStyle="1" w:styleId="Caractresdenumrotation">
    <w:name w:val="Caractères de numérotation"/>
    <w:rsid w:val="00AE17C5"/>
  </w:style>
  <w:style w:type="paragraph" w:customStyle="1" w:styleId="Titre10">
    <w:name w:val="Titre1"/>
    <w:basedOn w:val="Normal"/>
    <w:next w:val="Corpsdetexte"/>
    <w:rsid w:val="00AE17C5"/>
    <w:pPr>
      <w:keepNext/>
      <w:spacing w:before="240" w:after="120"/>
    </w:pPr>
    <w:rPr>
      <w:rFonts w:ascii="Arial" w:eastAsia="SimSun" w:hAnsi="Arial" w:cs="Tahoma"/>
      <w:sz w:val="28"/>
      <w:szCs w:val="28"/>
    </w:rPr>
  </w:style>
  <w:style w:type="paragraph" w:styleId="Corpsdetexte">
    <w:name w:val="Body Text"/>
    <w:basedOn w:val="Normal"/>
    <w:rsid w:val="00AE17C5"/>
    <w:pPr>
      <w:jc w:val="both"/>
    </w:pPr>
    <w:rPr>
      <w:sz w:val="24"/>
    </w:rPr>
  </w:style>
  <w:style w:type="paragraph" w:styleId="Liste">
    <w:name w:val="List"/>
    <w:basedOn w:val="Corpsdetexte"/>
    <w:rsid w:val="00AE17C5"/>
    <w:rPr>
      <w:rFonts w:cs="Tahoma"/>
    </w:rPr>
  </w:style>
  <w:style w:type="paragraph" w:customStyle="1" w:styleId="Lgende1">
    <w:name w:val="Légende1"/>
    <w:basedOn w:val="Normal"/>
    <w:rsid w:val="00AE17C5"/>
    <w:pPr>
      <w:suppressLineNumbers/>
      <w:spacing w:before="120" w:after="120"/>
    </w:pPr>
    <w:rPr>
      <w:rFonts w:cs="Tahoma"/>
      <w:i/>
      <w:iCs/>
      <w:sz w:val="24"/>
      <w:szCs w:val="24"/>
    </w:rPr>
  </w:style>
  <w:style w:type="paragraph" w:customStyle="1" w:styleId="Index">
    <w:name w:val="Index"/>
    <w:basedOn w:val="Normal"/>
    <w:rsid w:val="00AE17C5"/>
    <w:pPr>
      <w:suppressLineNumbers/>
    </w:pPr>
    <w:rPr>
      <w:rFonts w:cs="Tahoma"/>
    </w:rPr>
  </w:style>
  <w:style w:type="paragraph" w:customStyle="1" w:styleId="Corpsdetexte21">
    <w:name w:val="Corps de texte 21"/>
    <w:basedOn w:val="Normal"/>
    <w:rsid w:val="00AE17C5"/>
    <w:pPr>
      <w:tabs>
        <w:tab w:val="left" w:pos="5103"/>
      </w:tabs>
    </w:pPr>
    <w:rPr>
      <w:b/>
      <w:sz w:val="22"/>
    </w:rPr>
  </w:style>
  <w:style w:type="paragraph" w:customStyle="1" w:styleId="Corpsdetexte31">
    <w:name w:val="Corps de texte 31"/>
    <w:basedOn w:val="Normal"/>
    <w:rsid w:val="00AE17C5"/>
    <w:rPr>
      <w:sz w:val="24"/>
    </w:rPr>
  </w:style>
  <w:style w:type="paragraph" w:styleId="En-tte">
    <w:name w:val="header"/>
    <w:basedOn w:val="Normal"/>
    <w:rsid w:val="00AE17C5"/>
    <w:pPr>
      <w:tabs>
        <w:tab w:val="center" w:pos="4536"/>
        <w:tab w:val="right" w:pos="9072"/>
      </w:tabs>
    </w:pPr>
  </w:style>
  <w:style w:type="paragraph" w:styleId="Pieddepage">
    <w:name w:val="footer"/>
    <w:basedOn w:val="Normal"/>
    <w:rsid w:val="00AE17C5"/>
    <w:pPr>
      <w:tabs>
        <w:tab w:val="center" w:pos="4536"/>
        <w:tab w:val="right" w:pos="9072"/>
      </w:tabs>
    </w:pPr>
  </w:style>
  <w:style w:type="paragraph" w:styleId="Retraitcorpsdetexte">
    <w:name w:val="Body Text Indent"/>
    <w:basedOn w:val="Normal"/>
    <w:rsid w:val="00AE17C5"/>
    <w:pPr>
      <w:ind w:firstLine="708"/>
    </w:pPr>
    <w:rPr>
      <w:rFonts w:ascii="Arial" w:hAnsi="Arial" w:cs="Arial"/>
      <w:sz w:val="22"/>
    </w:rPr>
  </w:style>
  <w:style w:type="paragraph" w:customStyle="1" w:styleId="Retraitcorpsdetexte21">
    <w:name w:val="Retrait corps de texte 21"/>
    <w:basedOn w:val="Normal"/>
    <w:rsid w:val="00AE17C5"/>
    <w:pPr>
      <w:ind w:left="708"/>
    </w:pPr>
    <w:rPr>
      <w:rFonts w:ascii="Arial" w:hAnsi="Arial" w:cs="Arial"/>
      <w:sz w:val="22"/>
    </w:rPr>
  </w:style>
  <w:style w:type="paragraph" w:styleId="Textedebulles">
    <w:name w:val="Balloon Text"/>
    <w:basedOn w:val="Normal"/>
    <w:semiHidden/>
    <w:rsid w:val="006C5CAB"/>
    <w:rPr>
      <w:rFonts w:ascii="Tahoma" w:hAnsi="Tahoma" w:cs="Tahoma"/>
      <w:sz w:val="16"/>
      <w:szCs w:val="16"/>
    </w:rPr>
  </w:style>
  <w:style w:type="table" w:styleId="Grilledutableau">
    <w:name w:val="Table Grid"/>
    <w:basedOn w:val="TableauNormal"/>
    <w:rsid w:val="00AA7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1612B"/>
    <w:pPr>
      <w:suppressAutoHyphens w:val="0"/>
      <w:spacing w:before="100" w:beforeAutospacing="1" w:after="100" w:afterAutospacing="1"/>
    </w:pPr>
    <w:rPr>
      <w:sz w:val="24"/>
      <w:szCs w:val="24"/>
      <w:lang w:eastAsia="fr-FR"/>
    </w:rPr>
  </w:style>
  <w:style w:type="character" w:customStyle="1" w:styleId="cimtitre1">
    <w:name w:val="cimtitre1"/>
    <w:basedOn w:val="Policepardfaut"/>
    <w:rsid w:val="0041612B"/>
    <w:rPr>
      <w:rFonts w:ascii="Arial" w:hAnsi="Arial" w:cs="Arial" w:hint="default"/>
      <w:color w:val="FF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outlineLvl w:val="0"/>
    </w:pPr>
    <w:rPr>
      <w:b/>
      <w:u w:val="single"/>
    </w:rPr>
  </w:style>
  <w:style w:type="paragraph" w:styleId="Titre2">
    <w:name w:val="heading 2"/>
    <w:basedOn w:val="Normal"/>
    <w:next w:val="Normal"/>
    <w:qFormat/>
    <w:pPr>
      <w:keepNext/>
      <w:numPr>
        <w:ilvl w:val="1"/>
        <w:numId w:val="1"/>
      </w:numPr>
      <w:tabs>
        <w:tab w:val="left" w:pos="5670"/>
      </w:tabs>
      <w:outlineLvl w:val="1"/>
    </w:pPr>
    <w:rPr>
      <w:sz w:val="24"/>
    </w:rPr>
  </w:style>
  <w:style w:type="paragraph" w:styleId="Titre3">
    <w:name w:val="heading 3"/>
    <w:basedOn w:val="Normal"/>
    <w:next w:val="Normal"/>
    <w:qFormat/>
    <w:pPr>
      <w:keepNext/>
      <w:numPr>
        <w:ilvl w:val="2"/>
        <w:numId w:val="1"/>
      </w:numPr>
      <w:tabs>
        <w:tab w:val="left" w:pos="5103"/>
      </w:tabs>
      <w:outlineLvl w:val="2"/>
    </w:pPr>
    <w:rPr>
      <w:b/>
      <w:sz w:val="22"/>
    </w:rPr>
  </w:style>
  <w:style w:type="paragraph" w:styleId="Titre4">
    <w:name w:val="heading 4"/>
    <w:basedOn w:val="Normal"/>
    <w:next w:val="Normal"/>
    <w:qFormat/>
    <w:pPr>
      <w:keepNext/>
      <w:numPr>
        <w:ilvl w:val="3"/>
        <w:numId w:val="1"/>
      </w:numPr>
      <w:tabs>
        <w:tab w:val="clear" w:pos="864"/>
        <w:tab w:val="left" w:pos="851"/>
      </w:tabs>
      <w:outlineLvl w:val="3"/>
    </w:pPr>
    <w:rPr>
      <w:b/>
    </w:rPr>
  </w:style>
  <w:style w:type="paragraph" w:styleId="Titre5">
    <w:name w:val="heading 5"/>
    <w:basedOn w:val="Normal"/>
    <w:next w:val="Normal"/>
    <w:qFormat/>
    <w:pPr>
      <w:keepNext/>
      <w:numPr>
        <w:ilvl w:val="4"/>
        <w:numId w:val="1"/>
      </w:numPr>
      <w:outlineLvl w:val="4"/>
    </w:pPr>
    <w:rPr>
      <w:i/>
      <w:sz w:val="24"/>
    </w:rPr>
  </w:style>
  <w:style w:type="paragraph" w:styleId="Titre6">
    <w:name w:val="heading 6"/>
    <w:basedOn w:val="Normal"/>
    <w:next w:val="Normal"/>
    <w:qFormat/>
    <w:pPr>
      <w:keepNext/>
      <w:numPr>
        <w:ilvl w:val="5"/>
        <w:numId w:val="1"/>
      </w:numPr>
      <w:tabs>
        <w:tab w:val="left" w:pos="284"/>
      </w:tabs>
      <w:outlineLvl w:val="5"/>
    </w:pPr>
    <w:rPr>
      <w:b/>
      <w:i/>
      <w:sz w:val="24"/>
    </w:rPr>
  </w:style>
  <w:style w:type="paragraph" w:styleId="Titre7">
    <w:name w:val="heading 7"/>
    <w:basedOn w:val="Normal"/>
    <w:next w:val="Normal"/>
    <w:qFormat/>
    <w:pPr>
      <w:keepNext/>
      <w:numPr>
        <w:ilvl w:val="6"/>
        <w:numId w:val="1"/>
      </w:numPr>
      <w:jc w:val="right"/>
      <w:outlineLvl w:val="6"/>
    </w:pPr>
    <w:rPr>
      <w:rFonts w:ascii="Arial" w:hAnsi="Arial" w:cs="Arial"/>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Policepardfaut1">
    <w:name w:val="Police par défaut1"/>
  </w:style>
  <w:style w:type="character" w:styleId="lev">
    <w:name w:val="Strong"/>
    <w:basedOn w:val="Policepardfaut1"/>
    <w:qFormat/>
    <w:rPr>
      <w:b/>
      <w:bCs/>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SimSun" w:hAnsi="Arial" w:cs="Tahoma"/>
      <w:sz w:val="28"/>
      <w:szCs w:val="28"/>
    </w:rPr>
  </w:style>
  <w:style w:type="paragraph" w:styleId="Corpsdetexte">
    <w:name w:val="Body Text"/>
    <w:basedOn w:val="Normal"/>
    <w:pPr>
      <w:jc w:val="both"/>
    </w:pPr>
    <w:rPr>
      <w:sz w:val="24"/>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Corpsdetexte21">
    <w:name w:val="Corps de texte 21"/>
    <w:basedOn w:val="Normal"/>
    <w:pPr>
      <w:tabs>
        <w:tab w:val="left" w:pos="5103"/>
      </w:tabs>
    </w:pPr>
    <w:rPr>
      <w:b/>
      <w:sz w:val="22"/>
    </w:rPr>
  </w:style>
  <w:style w:type="paragraph" w:customStyle="1" w:styleId="Corpsdetexte31">
    <w:name w:val="Corps de texte 31"/>
    <w:basedOn w:val="Normal"/>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firstLine="708"/>
    </w:pPr>
    <w:rPr>
      <w:rFonts w:ascii="Arial" w:hAnsi="Arial" w:cs="Arial"/>
      <w:sz w:val="22"/>
    </w:rPr>
  </w:style>
  <w:style w:type="paragraph" w:customStyle="1" w:styleId="Retraitcorpsdetexte21">
    <w:name w:val="Retrait corps de texte 21"/>
    <w:basedOn w:val="Normal"/>
    <w:pPr>
      <w:ind w:left="708"/>
    </w:pPr>
    <w:rPr>
      <w:rFonts w:ascii="Arial" w:hAnsi="Arial" w:cs="Arial"/>
      <w:sz w:val="22"/>
    </w:rPr>
  </w:style>
  <w:style w:type="paragraph" w:styleId="Textedebulles">
    <w:name w:val="Balloon Text"/>
    <w:basedOn w:val="Normal"/>
    <w:semiHidden/>
    <w:rsid w:val="006C5CAB"/>
    <w:rPr>
      <w:rFonts w:ascii="Tahoma" w:hAnsi="Tahoma" w:cs="Tahoma"/>
      <w:sz w:val="16"/>
      <w:szCs w:val="16"/>
    </w:rPr>
  </w:style>
  <w:style w:type="table" w:styleId="Grilledutableau">
    <w:name w:val="Table Grid"/>
    <w:basedOn w:val="TableauNormal"/>
    <w:rsid w:val="00AA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612B"/>
    <w:pPr>
      <w:suppressAutoHyphens w:val="0"/>
      <w:spacing w:before="100" w:beforeAutospacing="1" w:after="100" w:afterAutospacing="1"/>
    </w:pPr>
    <w:rPr>
      <w:sz w:val="24"/>
      <w:szCs w:val="24"/>
      <w:lang w:eastAsia="fr-FR"/>
    </w:rPr>
  </w:style>
  <w:style w:type="character" w:customStyle="1" w:styleId="cimtitre1">
    <w:name w:val="cimtitre1"/>
    <w:basedOn w:val="Policepardfaut"/>
    <w:rsid w:val="0041612B"/>
    <w:rPr>
      <w:rFonts w:ascii="Arial" w:hAnsi="Arial" w:cs="Arial" w:hint="default"/>
      <w:color w:val="FF0000"/>
      <w:sz w:val="23"/>
      <w:szCs w:val="23"/>
    </w:rPr>
  </w:style>
</w:styles>
</file>

<file path=word/webSettings.xml><?xml version="1.0" encoding="utf-8"?>
<w:webSettings xmlns:r="http://schemas.openxmlformats.org/officeDocument/2006/relationships" xmlns:w="http://schemas.openxmlformats.org/wordprocessingml/2006/main">
  <w:divs>
    <w:div w:id="165638883">
      <w:bodyDiv w:val="1"/>
      <w:marLeft w:val="0"/>
      <w:marRight w:val="0"/>
      <w:marTop w:val="0"/>
      <w:marBottom w:val="0"/>
      <w:divBdr>
        <w:top w:val="none" w:sz="0" w:space="0" w:color="auto"/>
        <w:left w:val="none" w:sz="0" w:space="0" w:color="auto"/>
        <w:bottom w:val="none" w:sz="0" w:space="0" w:color="auto"/>
        <w:right w:val="none" w:sz="0" w:space="0" w:color="auto"/>
      </w:divBdr>
      <w:divsChild>
        <w:div w:id="1146582014">
          <w:marLeft w:val="0"/>
          <w:marRight w:val="0"/>
          <w:marTop w:val="100"/>
          <w:marBottom w:val="100"/>
          <w:divBdr>
            <w:top w:val="single" w:sz="6" w:space="0" w:color="DFDFDF"/>
            <w:left w:val="single" w:sz="6" w:space="0" w:color="DFDFDF"/>
            <w:bottom w:val="single" w:sz="6" w:space="0" w:color="DFDFDF"/>
            <w:right w:val="single" w:sz="6" w:space="0" w:color="DFDFDF"/>
          </w:divBdr>
          <w:divsChild>
            <w:div w:id="464078358">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2243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onio\Application%20Data\Microsoft\Mod&#232;les\Cie_d'Arc\Cie_ent&#234;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Cie_entête</Template>
  <TotalTime>0</TotalTime>
  <Pages>1</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Monsieur,</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creator>Tir à l'Arc</dc:creator>
  <cp:lastModifiedBy>Hervé</cp:lastModifiedBy>
  <cp:revision>7</cp:revision>
  <cp:lastPrinted>2015-08-13T11:48:00Z</cp:lastPrinted>
  <dcterms:created xsi:type="dcterms:W3CDTF">2016-08-21T09:13:00Z</dcterms:created>
  <dcterms:modified xsi:type="dcterms:W3CDTF">2017-09-06T06:26:00Z</dcterms:modified>
</cp:coreProperties>
</file>